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cs="Arial" w:eastAsiaTheme="majorEastAsia"/>
          <w:b/>
        </w:rPr>
      </w:pPr>
      <w:r>
        <w:rPr>
          <w:rFonts w:cs="Arial" w:eastAsiaTheme="majorEastAsia"/>
          <w:b/>
        </w:rPr>
        <w:t xml:space="preserve">Application Requirements for the Solti China Master Classes </w:t>
      </w:r>
    </w:p>
    <w:p>
      <w:pPr>
        <w:spacing w:line="46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索尔蒂中国大师班报名要求</w:t>
      </w:r>
    </w:p>
    <w:p>
      <w:pPr>
        <w:spacing w:line="460" w:lineRule="exact"/>
        <w:jc w:val="center"/>
        <w:rPr>
          <w:rFonts w:ascii="微软雅黑" w:hAnsi="微软雅黑" w:eastAsia="微软雅黑"/>
          <w:b/>
          <w:sz w:val="28"/>
          <w:szCs w:val="28"/>
        </w:rPr>
      </w:pPr>
    </w:p>
    <w:p>
      <w:pPr>
        <w:spacing w:line="460" w:lineRule="exact"/>
        <w:ind w:firstLine="480" w:firstLineChars="200"/>
        <w:jc w:val="both"/>
        <w:rPr>
          <w:rFonts w:asciiTheme="minorEastAsia" w:hAnsiTheme="minorEastAsia"/>
        </w:rPr>
      </w:pPr>
      <w:r>
        <w:rPr>
          <w:rFonts w:hint="eastAsia" w:asciiTheme="minorEastAsia" w:hAnsiTheme="minorEastAsia"/>
        </w:rPr>
        <w:t>为纪念著名匈牙利指挥家乔治</w:t>
      </w:r>
      <w:r>
        <w:rPr>
          <w:rFonts w:hint="eastAsia" w:asciiTheme="minorEastAsia" w:hAnsiTheme="minorEastAsia"/>
          <w:lang w:eastAsia="zh-CN"/>
        </w:rPr>
        <w:t>·</w:t>
      </w:r>
      <w:r>
        <w:rPr>
          <w:rFonts w:hint="eastAsia" w:asciiTheme="minorEastAsia" w:hAnsiTheme="minorEastAsia"/>
        </w:rPr>
        <w:t>索尔蒂，乔治索尔蒂学院（Georg Solti Accademia）大师班于2004年创立。大师班宗旨为促进声乐发展，研习范围涵盖美声时期作曲家威尔第、普契尼，以及其他写实主义歌剧作曲家的意大利语作品，为学习美声唱法的年轻学生走上职业生涯提供了难得的训练机会。项目邀请了当今歌剧界最顶尖的专家来授课，课程内容包括戏剧、声音风格、发声方法以及意大利语等。</w:t>
      </w:r>
    </w:p>
    <w:p>
      <w:pPr>
        <w:spacing w:line="460" w:lineRule="exact"/>
        <w:ind w:firstLine="480" w:firstLineChars="200"/>
        <w:jc w:val="both"/>
        <w:rPr>
          <w:rFonts w:asciiTheme="minorEastAsia" w:hAnsiTheme="minorEastAsia"/>
        </w:rPr>
      </w:pPr>
      <w:r>
        <w:rPr>
          <w:rFonts w:cs="宋体" w:asciiTheme="minorEastAsia" w:hAnsiTheme="minorEastAsia"/>
          <w:color w:val="000000" w:themeColor="text1"/>
          <w14:textFill>
            <w14:solidFill>
              <w14:schemeClr w14:val="tx1"/>
            </w14:solidFill>
          </w14:textFill>
        </w:rPr>
        <w:t>2018年5月</w:t>
      </w:r>
      <w:r>
        <w:rPr>
          <w:rFonts w:hint="eastAsia" w:cs="宋体" w:asciiTheme="minorEastAsia" w:hAnsiTheme="minorEastAsia"/>
          <w:color w:val="000000" w:themeColor="text1"/>
          <w14:textFill>
            <w14:solidFill>
              <w14:schemeClr w14:val="tx1"/>
            </w14:solidFill>
          </w14:textFill>
        </w:rPr>
        <w:t>，乔治索尔蒂学院将再次与国家大剧院联合举办“索尔蒂中国大师班”。艺术指导乔纳森</w:t>
      </w:r>
      <w:r>
        <w:rPr>
          <w:rFonts w:hint="eastAsia" w:asciiTheme="minorEastAsia" w:hAnsiTheme="minorEastAsia"/>
          <w:color w:val="000000" w:themeColor="text1"/>
          <w:lang w:eastAsia="zh-CN"/>
          <w14:textFill>
            <w14:solidFill>
              <w14:schemeClr w14:val="tx1"/>
            </w14:solidFill>
          </w14:textFill>
        </w:rPr>
        <w:t>·</w:t>
      </w:r>
      <w:r>
        <w:rPr>
          <w:rFonts w:hint="eastAsia" w:cs="宋体" w:asciiTheme="minorEastAsia" w:hAnsiTheme="minorEastAsia"/>
          <w:color w:val="000000" w:themeColor="text1"/>
          <w14:textFill>
            <w14:solidFill>
              <w14:schemeClr w14:val="tx1"/>
            </w14:solidFill>
          </w14:textFill>
        </w:rPr>
        <w:t>帕博（Jonathan Papp）、语言指导斯特凡诺</w:t>
      </w:r>
      <w:r>
        <w:rPr>
          <w:rFonts w:hint="eastAsia" w:cs="宋体" w:asciiTheme="minorEastAsia" w:hAnsiTheme="minorEastAsia"/>
          <w:color w:val="000000" w:themeColor="text1"/>
          <w:lang w:eastAsia="zh-CN"/>
          <w14:textFill>
            <w14:solidFill>
              <w14:schemeClr w14:val="tx1"/>
            </w14:solidFill>
          </w14:textFill>
        </w:rPr>
        <w:t>·</w:t>
      </w:r>
      <w:r>
        <w:rPr>
          <w:rFonts w:hint="eastAsia" w:cs="宋体" w:asciiTheme="minorEastAsia" w:hAnsiTheme="minorEastAsia"/>
          <w:color w:val="000000" w:themeColor="text1"/>
          <w14:textFill>
            <w14:solidFill>
              <w14:schemeClr w14:val="tx1"/>
            </w14:solidFill>
          </w14:textFill>
        </w:rPr>
        <w:t>巴尔达塞罗尼（Stefano Baldasseroni）和国际著名女高音歌唱家芭芭拉</w:t>
      </w:r>
      <w:r>
        <w:rPr>
          <w:rFonts w:hint="eastAsia" w:cs="宋体" w:asciiTheme="minorEastAsia" w:hAnsiTheme="minorEastAsia"/>
          <w:color w:val="000000" w:themeColor="text1"/>
          <w:lang w:eastAsia="zh-CN"/>
          <w14:textFill>
            <w14:solidFill>
              <w14:schemeClr w14:val="tx1"/>
            </w14:solidFill>
          </w14:textFill>
        </w:rPr>
        <w:t>·</w:t>
      </w:r>
      <w:r>
        <w:rPr>
          <w:rFonts w:hint="eastAsia" w:cs="宋体" w:asciiTheme="minorEastAsia" w:hAnsiTheme="minorEastAsia"/>
          <w:color w:val="000000" w:themeColor="text1"/>
          <w14:textFill>
            <w14:solidFill>
              <w14:schemeClr w14:val="tx1"/>
            </w14:solidFill>
          </w14:textFill>
        </w:rPr>
        <w:t>芙丽托莉（Barbara Frittoli）联袂授课，为中国年轻的美声演唱者提供难得的学习机会。“索尔蒂中国大师班”的学员将择优录取，免收学费，学员只需负担自己在北京的食、宿、交通等费用。</w:t>
      </w:r>
    </w:p>
    <w:p>
      <w:pPr>
        <w:spacing w:line="460" w:lineRule="exact"/>
        <w:jc w:val="both"/>
        <w:rPr>
          <w:rFonts w:asciiTheme="minorEastAsia" w:hAnsiTheme="minorEastAsia"/>
          <w:b/>
        </w:rPr>
      </w:pPr>
      <w:r>
        <w:rPr>
          <w:rFonts w:hint="eastAsia" w:asciiTheme="minorEastAsia" w:hAnsiTheme="minorEastAsia"/>
          <w:b/>
        </w:rPr>
        <w:t>一、招募对象</w:t>
      </w:r>
    </w:p>
    <w:p>
      <w:pPr>
        <w:spacing w:line="460" w:lineRule="exact"/>
        <w:ind w:firstLine="510"/>
        <w:jc w:val="both"/>
        <w:rPr>
          <w:rFonts w:asciiTheme="minorEastAsia" w:hAnsiTheme="minorEastAsia"/>
        </w:rPr>
      </w:pPr>
      <w:r>
        <w:rPr>
          <w:rFonts w:hint="eastAsia" w:asciiTheme="minorEastAsia" w:hAnsiTheme="minorEastAsia"/>
        </w:rPr>
        <w:t>年龄在22-28岁之间，专业美声演唱的在校学生或演员。</w:t>
      </w:r>
    </w:p>
    <w:p>
      <w:pPr>
        <w:pStyle w:val="5"/>
        <w:numPr>
          <w:ilvl w:val="0"/>
          <w:numId w:val="1"/>
        </w:numPr>
        <w:spacing w:line="460" w:lineRule="exact"/>
        <w:jc w:val="both"/>
        <w:rPr>
          <w:rFonts w:asciiTheme="minorEastAsia" w:hAnsiTheme="minorEastAsia"/>
          <w:b/>
        </w:rPr>
      </w:pPr>
      <w:r>
        <w:rPr>
          <w:rFonts w:hint="eastAsia" w:asciiTheme="minorEastAsia" w:hAnsiTheme="minorEastAsia"/>
          <w:b/>
        </w:rPr>
        <w:t>提交材料</w:t>
      </w:r>
    </w:p>
    <w:p>
      <w:pPr>
        <w:pStyle w:val="5"/>
        <w:numPr>
          <w:ilvl w:val="0"/>
          <w:numId w:val="2"/>
        </w:numPr>
        <w:spacing w:line="460" w:lineRule="exact"/>
        <w:jc w:val="both"/>
        <w:rPr>
          <w:rFonts w:hint="eastAsia" w:asciiTheme="minorEastAsia" w:hAnsiTheme="minorEastAsia"/>
        </w:rPr>
      </w:pPr>
      <w:r>
        <w:rPr>
          <w:rFonts w:hint="eastAsia" w:asciiTheme="minorEastAsia" w:hAnsiTheme="minorEastAsia"/>
        </w:rPr>
        <w:t>填写完整的报名表（电子版）</w:t>
      </w:r>
    </w:p>
    <w:p>
      <w:pPr>
        <w:pStyle w:val="5"/>
        <w:numPr>
          <w:ilvl w:val="0"/>
          <w:numId w:val="2"/>
        </w:numPr>
        <w:spacing w:line="460" w:lineRule="exact"/>
        <w:jc w:val="both"/>
        <w:rPr>
          <w:rFonts w:hint="eastAsia" w:asciiTheme="minorEastAsia" w:hAnsiTheme="minorEastAsia"/>
        </w:rPr>
      </w:pPr>
      <w:r>
        <w:rPr>
          <w:rFonts w:hint="eastAsia" w:asciiTheme="minorEastAsia" w:hAnsiTheme="minorEastAsia"/>
        </w:rPr>
        <w:t>除“中文姓名”一栏用中文填写外，其他内容均用英文填写。</w:t>
      </w:r>
    </w:p>
    <w:p>
      <w:pPr>
        <w:pStyle w:val="5"/>
        <w:numPr>
          <w:ilvl w:val="0"/>
          <w:numId w:val="2"/>
        </w:numPr>
        <w:spacing w:line="460" w:lineRule="exact"/>
        <w:jc w:val="both"/>
        <w:rPr>
          <w:rFonts w:hint="eastAsia" w:asciiTheme="minorEastAsia" w:hAnsiTheme="minorEastAsia"/>
        </w:rPr>
      </w:pPr>
      <w:r>
        <w:rPr>
          <w:rFonts w:hint="eastAsia" w:asciiTheme="minorEastAsia" w:hAnsiTheme="minorEastAsia"/>
        </w:rPr>
        <w:t>“学习过的角色、歌剧及曲目名称”用英文或意大利文填写。</w:t>
      </w:r>
    </w:p>
    <w:p>
      <w:pPr>
        <w:pStyle w:val="5"/>
        <w:numPr>
          <w:ilvl w:val="0"/>
          <w:numId w:val="2"/>
        </w:numPr>
        <w:spacing w:line="460" w:lineRule="exact"/>
        <w:jc w:val="both"/>
        <w:rPr>
          <w:rFonts w:hint="eastAsia" w:asciiTheme="minorEastAsia" w:hAnsiTheme="minorEastAsia"/>
        </w:rPr>
      </w:pPr>
      <w:r>
        <w:rPr>
          <w:rFonts w:hint="eastAsia" w:asciiTheme="minorEastAsia" w:hAnsiTheme="minorEastAsia"/>
        </w:rPr>
        <w:t>两首曲目演唱视频</w:t>
      </w:r>
    </w:p>
    <w:p>
      <w:pPr>
        <w:pStyle w:val="5"/>
        <w:numPr>
          <w:ilvl w:val="0"/>
          <w:numId w:val="2"/>
        </w:numPr>
        <w:spacing w:line="460" w:lineRule="exact"/>
        <w:jc w:val="both"/>
        <w:rPr>
          <w:rFonts w:hint="eastAsia" w:asciiTheme="minorEastAsia" w:hAnsiTheme="minorEastAsia"/>
        </w:rPr>
      </w:pPr>
      <w:bookmarkStart w:id="0" w:name="OLE_LINK15"/>
      <w:bookmarkStart w:id="1" w:name="OLE_LINK16"/>
      <w:bookmarkStart w:id="2" w:name="OLE_LINK36"/>
      <w:bookmarkStart w:id="3" w:name="OLE_LINK35"/>
      <w:r>
        <w:rPr>
          <w:rFonts w:hint="eastAsia" w:asciiTheme="minorEastAsia" w:hAnsiTheme="minorEastAsia"/>
        </w:rPr>
        <w:t>曲目范围：意大利作曲家（1810-1945）创作的意大利歌剧咏叹调（其中一首可以是  意大利艺术歌曲）。作曲家如：贝里尼、罗西尼、多尼采蒂、威尔第、普契尼、</w:t>
      </w:r>
      <w:bookmarkStart w:id="4" w:name="OLE_LINK6"/>
      <w:bookmarkStart w:id="5" w:name="OLE_LINK5"/>
      <w:r>
        <w:rPr>
          <w:rFonts w:hint="eastAsia" w:asciiTheme="minorEastAsia" w:hAnsiTheme="minorEastAsia"/>
        </w:rPr>
        <w:t>托斯蒂</w:t>
      </w:r>
      <w:bookmarkEnd w:id="4"/>
      <w:bookmarkEnd w:id="5"/>
      <w:r>
        <w:rPr>
          <w:rFonts w:hint="eastAsia" w:asciiTheme="minorEastAsia" w:hAnsiTheme="minorEastAsia"/>
        </w:rPr>
        <w:t>等。</w:t>
      </w:r>
      <w:bookmarkStart w:id="6" w:name="OLE_LINK7"/>
      <w:bookmarkStart w:id="7" w:name="OLE_LINK8"/>
      <w:r>
        <w:rPr>
          <w:rFonts w:hint="eastAsia" w:asciiTheme="minorEastAsia" w:hAnsiTheme="minorEastAsia"/>
        </w:rPr>
        <w:t>不包括德裔作曲家创作的意大利歌剧咏叹调及美声唱法时期之前作曲家的作品，如：莫扎特、亨德尔、格鲁克、蒙特威尔第、维瓦尔第、卡契尼等的作品。</w:t>
      </w:r>
      <w:bookmarkEnd w:id="6"/>
      <w:bookmarkEnd w:id="7"/>
      <w:r>
        <w:rPr>
          <w:rFonts w:hint="eastAsia" w:asciiTheme="minorEastAsia" w:hAnsiTheme="minorEastAsia"/>
        </w:rPr>
        <w:t>艺术歌曲不包括意大利民歌，如：《我的太阳》《请你告诉她》等。</w:t>
      </w:r>
      <w:bookmarkEnd w:id="0"/>
      <w:bookmarkEnd w:id="1"/>
    </w:p>
    <w:bookmarkEnd w:id="2"/>
    <w:bookmarkEnd w:id="3"/>
    <w:p>
      <w:pPr>
        <w:pStyle w:val="5"/>
        <w:numPr>
          <w:ilvl w:val="0"/>
          <w:numId w:val="2"/>
        </w:numPr>
        <w:spacing w:line="460" w:lineRule="exact"/>
        <w:jc w:val="both"/>
        <w:rPr>
          <w:rFonts w:hint="eastAsia" w:asciiTheme="minorEastAsia" w:hAnsiTheme="minorEastAsia"/>
        </w:rPr>
      </w:pPr>
      <w:r>
        <w:rPr>
          <w:rFonts w:hint="eastAsia" w:asciiTheme="minorEastAsia" w:hAnsiTheme="minorEastAsia"/>
        </w:rPr>
        <w:t>视频格式：MP4格式。视频文件务必标注申请者的英文姓名及咏叹调名称。其中姓氏全部采用大写，名字首字母大写，如“LI Mei – Una voce poco fa”。</w:t>
      </w:r>
    </w:p>
    <w:p>
      <w:pPr>
        <w:pStyle w:val="5"/>
        <w:numPr>
          <w:ilvl w:val="0"/>
          <w:numId w:val="2"/>
        </w:numPr>
        <w:spacing w:line="460" w:lineRule="exact"/>
        <w:jc w:val="both"/>
        <w:rPr>
          <w:rFonts w:asciiTheme="minorEastAsia" w:hAnsiTheme="minorEastAsia"/>
        </w:rPr>
      </w:pPr>
      <w:r>
        <w:rPr>
          <w:rFonts w:hint="eastAsia" w:asciiTheme="minorEastAsia" w:hAnsiTheme="minorEastAsia"/>
        </w:rPr>
        <w:t>个人近照一张（电子版）</w:t>
      </w:r>
    </w:p>
    <w:p>
      <w:pPr>
        <w:pStyle w:val="5"/>
        <w:spacing w:line="460" w:lineRule="exact"/>
        <w:ind w:left="360"/>
        <w:jc w:val="both"/>
        <w:rPr>
          <w:rFonts w:asciiTheme="minorEastAsia" w:hAnsiTheme="minorEastAsia"/>
        </w:rPr>
      </w:pPr>
      <w:r>
        <w:rPr>
          <w:rFonts w:hint="eastAsia" w:asciiTheme="minorEastAsia" w:hAnsiTheme="minorEastAsia"/>
        </w:rPr>
        <w:t>电子版照片文件须标明自己姓名的英文拼写。</w:t>
      </w:r>
    </w:p>
    <w:p>
      <w:pPr>
        <w:spacing w:line="460" w:lineRule="exact"/>
        <w:jc w:val="both"/>
        <w:rPr>
          <w:rFonts w:asciiTheme="minorEastAsia" w:hAnsiTheme="minorEastAsia"/>
          <w:b/>
        </w:rPr>
      </w:pPr>
      <w:r>
        <w:rPr>
          <w:rFonts w:hint="eastAsia" w:asciiTheme="minorEastAsia" w:hAnsiTheme="minorEastAsia"/>
          <w:b/>
        </w:rPr>
        <w:t>三、提交方式</w:t>
      </w:r>
    </w:p>
    <w:p>
      <w:pPr>
        <w:spacing w:line="460" w:lineRule="exact"/>
        <w:ind w:firstLine="480" w:firstLineChars="200"/>
        <w:jc w:val="both"/>
        <w:rPr>
          <w:rStyle w:val="3"/>
          <w:rFonts w:asciiTheme="minorEastAsia" w:hAnsiTheme="minorEastAsia"/>
        </w:rPr>
      </w:pPr>
      <w:r>
        <w:rPr>
          <w:rFonts w:hint="eastAsia" w:asciiTheme="minorEastAsia" w:hAnsiTheme="minorEastAsia"/>
        </w:rPr>
        <w:t>申请人需将以上资料发送至邮箱：</w:t>
      </w:r>
      <w:r>
        <w:fldChar w:fldCharType="begin"/>
      </w:r>
      <w:r>
        <w:instrText xml:space="preserve"> HYPERLINK "mailto:GSANCPA@163.com" </w:instrText>
      </w:r>
      <w:r>
        <w:fldChar w:fldCharType="separate"/>
      </w:r>
      <w:r>
        <w:rPr>
          <w:rStyle w:val="3"/>
          <w:rFonts w:hint="eastAsia" w:asciiTheme="minorEastAsia" w:hAnsiTheme="minorEastAsia"/>
        </w:rPr>
        <w:t>GSANCPA</w:t>
      </w:r>
      <w:r>
        <w:rPr>
          <w:rStyle w:val="3"/>
          <w:rFonts w:asciiTheme="minorEastAsia" w:hAnsiTheme="minorEastAsia"/>
        </w:rPr>
        <w:t>@16</w:t>
      </w:r>
      <w:r>
        <w:rPr>
          <w:rStyle w:val="3"/>
          <w:rFonts w:hint="eastAsia" w:asciiTheme="minorEastAsia" w:hAnsiTheme="minorEastAsia"/>
        </w:rPr>
        <w:t>3.</w:t>
      </w:r>
      <w:r>
        <w:rPr>
          <w:rStyle w:val="3"/>
          <w:rFonts w:asciiTheme="minorEastAsia" w:hAnsiTheme="minorEastAsia"/>
        </w:rPr>
        <w:t>com</w:t>
      </w:r>
      <w:r>
        <w:rPr>
          <w:rStyle w:val="3"/>
          <w:rFonts w:asciiTheme="minorEastAsia" w:hAnsiTheme="minorEastAsia"/>
        </w:rPr>
        <w:fldChar w:fldCharType="end"/>
      </w:r>
      <w:r>
        <w:rPr>
          <w:rStyle w:val="3"/>
          <w:rFonts w:hint="eastAsia" w:asciiTheme="minorEastAsia" w:hAnsiTheme="minorEastAsia"/>
          <w:color w:val="auto"/>
          <w:u w:val="none"/>
        </w:rPr>
        <w:t>。视频</w:t>
      </w:r>
      <w:r>
        <w:rPr>
          <w:rFonts w:hint="eastAsia" w:asciiTheme="minorEastAsia" w:hAnsiTheme="minorEastAsia"/>
        </w:rPr>
        <w:t>可以通过超大附件或上传到网盘的方式发送。如上传到网盘，请将链接和密码同时发送到指定邮箱，以便我们下载。</w:t>
      </w:r>
      <w:r>
        <w:rPr>
          <w:rStyle w:val="3"/>
          <w:rFonts w:hint="eastAsia" w:asciiTheme="minorEastAsia" w:hAnsiTheme="minorEastAsia"/>
        </w:rPr>
        <w:t xml:space="preserve">  </w:t>
      </w:r>
    </w:p>
    <w:p>
      <w:pPr>
        <w:spacing w:line="460" w:lineRule="exact"/>
        <w:jc w:val="both"/>
        <w:rPr>
          <w:rFonts w:asciiTheme="minorEastAsia" w:hAnsiTheme="minorEastAsia"/>
          <w:b/>
        </w:rPr>
      </w:pPr>
      <w:r>
        <w:rPr>
          <w:rFonts w:hint="eastAsia" w:asciiTheme="minorEastAsia" w:hAnsiTheme="minorEastAsia"/>
          <w:b/>
        </w:rPr>
        <w:t>四、截止日期</w:t>
      </w:r>
    </w:p>
    <w:p>
      <w:pPr>
        <w:spacing w:line="460" w:lineRule="exact"/>
        <w:ind w:firstLine="480" w:firstLineChars="200"/>
        <w:jc w:val="both"/>
        <w:rPr>
          <w:rFonts w:asciiTheme="minorEastAsia" w:hAnsiTheme="minorEastAsia"/>
          <w:color w:val="111111"/>
          <w:lang w:val="en-US"/>
        </w:rPr>
      </w:pPr>
      <w:r>
        <w:rPr>
          <w:rFonts w:hint="eastAsia" w:asciiTheme="minorEastAsia" w:hAnsiTheme="minorEastAsia"/>
        </w:rPr>
        <w:t>申请者须于</w:t>
      </w:r>
      <w:r>
        <w:rPr>
          <w:rFonts w:asciiTheme="minorEastAsia" w:hAnsiTheme="minorEastAsia"/>
        </w:rPr>
        <w:t>2018年2月2</w:t>
      </w:r>
      <w:r>
        <w:rPr>
          <w:rFonts w:hint="eastAsia" w:asciiTheme="minorEastAsia" w:hAnsiTheme="minorEastAsia"/>
        </w:rPr>
        <w:t>1</w:t>
      </w:r>
      <w:r>
        <w:rPr>
          <w:rFonts w:asciiTheme="minorEastAsia" w:hAnsiTheme="minorEastAsia"/>
        </w:rPr>
        <w:t>日</w:t>
      </w:r>
      <w:r>
        <w:rPr>
          <w:rFonts w:hint="eastAsia" w:asciiTheme="minorEastAsia" w:hAnsiTheme="minorEastAsia"/>
        </w:rPr>
        <w:t>之前将资料发出，</w:t>
      </w:r>
      <w:r>
        <w:rPr>
          <w:rFonts w:hint="eastAsia" w:asciiTheme="minorEastAsia" w:hAnsiTheme="minorEastAsia"/>
          <w:color w:val="111111"/>
          <w:lang w:val="en-US"/>
        </w:rPr>
        <w:t>一旦收到您完整的申请材料，组委会办公室会在一周内回复邮件进行确认。如果没有收到确认邮件，请通过上方指定邮箱联系，并再次提交材料。如果您提交的材料不完整，申请将不于考虑。</w:t>
      </w:r>
    </w:p>
    <w:p>
      <w:pPr>
        <w:spacing w:line="460" w:lineRule="exact"/>
        <w:rPr>
          <w:rFonts w:asciiTheme="minorEastAsia" w:hAnsiTheme="minorEastAsia"/>
          <w:b/>
        </w:rPr>
      </w:pPr>
      <w:r>
        <w:rPr>
          <w:rFonts w:hint="eastAsia" w:asciiTheme="minorEastAsia" w:hAnsiTheme="minorEastAsia"/>
          <w:b/>
        </w:rPr>
        <w:t>五、入选公布</w:t>
      </w:r>
    </w:p>
    <w:p>
      <w:pPr>
        <w:spacing w:line="460" w:lineRule="exact"/>
        <w:rPr>
          <w:rFonts w:asciiTheme="minorEastAsia" w:hAnsiTheme="minorEastAsia"/>
        </w:rPr>
      </w:pPr>
      <w:r>
        <w:rPr>
          <w:rFonts w:hint="eastAsia" w:asciiTheme="minorEastAsia" w:hAnsiTheme="minorEastAsia"/>
          <w:b/>
        </w:rPr>
        <w:t xml:space="preserve">    </w:t>
      </w:r>
      <w:r>
        <w:rPr>
          <w:rFonts w:hint="eastAsia" w:asciiTheme="minorEastAsia" w:hAnsiTheme="minorEastAsia"/>
        </w:rPr>
        <w:t>组委会办公室将在</w:t>
      </w:r>
      <w:r>
        <w:rPr>
          <w:rFonts w:asciiTheme="minorEastAsia" w:hAnsiTheme="minorEastAsia"/>
        </w:rPr>
        <w:t>2018年</w:t>
      </w:r>
      <w:r>
        <w:rPr>
          <w:rFonts w:hint="eastAsia" w:asciiTheme="minorEastAsia" w:hAnsiTheme="minorEastAsia"/>
        </w:rPr>
        <w:t>4</w:t>
      </w:r>
      <w:r>
        <w:rPr>
          <w:rFonts w:asciiTheme="minorEastAsia" w:hAnsiTheme="minorEastAsia"/>
        </w:rPr>
        <w:t>月1日</w:t>
      </w:r>
      <w:r>
        <w:rPr>
          <w:rFonts w:hint="eastAsia" w:asciiTheme="minorEastAsia" w:hAnsiTheme="minorEastAsia"/>
        </w:rPr>
        <w:t>前通过邮件通知入选初试的选手。</w:t>
      </w:r>
    </w:p>
    <w:p>
      <w:pPr>
        <w:spacing w:before="100" w:beforeAutospacing="1" w:after="100" w:afterAutospacing="1" w:line="480" w:lineRule="exact"/>
        <w:rPr>
          <w:rFonts w:cs="宋体" w:asciiTheme="minorEastAsia" w:hAnsiTheme="minorEastAsia"/>
          <w:color w:val="000000" w:themeColor="text1"/>
          <w14:textFill>
            <w14:solidFill>
              <w14:schemeClr w14:val="tx1"/>
            </w14:solidFill>
          </w14:textFill>
        </w:rPr>
      </w:pPr>
      <w:r>
        <w:rPr>
          <w:rFonts w:hint="eastAsia" w:cs="宋体" w:asciiTheme="minorEastAsia" w:hAnsiTheme="minorEastAsia"/>
          <w:color w:val="000000" w:themeColor="text1"/>
          <w14:textFill>
            <w14:solidFill>
              <w14:schemeClr w14:val="tx1"/>
            </w14:solidFill>
          </w14:textFill>
        </w:rPr>
        <w:t>六、</w:t>
      </w:r>
      <w:r>
        <w:rPr>
          <w:rFonts w:hint="eastAsia" w:cs="宋体" w:asciiTheme="minorEastAsia" w:hAnsiTheme="minorEastAsia"/>
          <w:b/>
          <w:color w:val="000000" w:themeColor="text1"/>
          <w14:textFill>
            <w14:solidFill>
              <w14:schemeClr w14:val="tx1"/>
            </w14:solidFill>
          </w14:textFill>
        </w:rPr>
        <w:t>面试及课程安排：</w:t>
      </w:r>
    </w:p>
    <w:p>
      <w:pPr>
        <w:spacing w:before="100" w:beforeAutospacing="1" w:after="100" w:afterAutospacing="1" w:line="480" w:lineRule="exact"/>
        <w:ind w:firstLine="480" w:firstLineChars="200"/>
        <w:rPr>
          <w:rFonts w:cs="宋体" w:asciiTheme="minorEastAsia" w:hAnsiTheme="minorEastAsia"/>
          <w:color w:val="000000" w:themeColor="text1"/>
          <w14:textFill>
            <w14:solidFill>
              <w14:schemeClr w14:val="tx1"/>
            </w14:solidFill>
          </w14:textFill>
        </w:rPr>
      </w:pPr>
      <w:r>
        <w:rPr>
          <w:rFonts w:cs="宋体" w:asciiTheme="minorEastAsia" w:hAnsiTheme="minorEastAsia"/>
          <w:color w:val="000000" w:themeColor="text1"/>
          <w14:textFill>
            <w14:solidFill>
              <w14:schemeClr w14:val="tx1"/>
            </w14:solidFill>
          </w14:textFill>
        </w:rPr>
        <w:t>2018年5月</w:t>
      </w:r>
      <w:r>
        <w:rPr>
          <w:rFonts w:hint="eastAsia" w:cs="宋体" w:asciiTheme="minorEastAsia" w:hAnsiTheme="minorEastAsia"/>
          <w:color w:val="000000" w:themeColor="text1"/>
          <w14:textFill>
            <w14:solidFill>
              <w14:schemeClr w14:val="tx1"/>
            </w14:solidFill>
          </w14:textFill>
        </w:rPr>
        <w:t>23</w:t>
      </w:r>
      <w:r>
        <w:rPr>
          <w:rFonts w:cs="宋体" w:asciiTheme="minorEastAsia" w:hAnsiTheme="minorEastAsia"/>
          <w:color w:val="000000" w:themeColor="text1"/>
          <w14:textFill>
            <w14:solidFill>
              <w14:schemeClr w14:val="tx1"/>
            </w14:solidFill>
          </w14:textFill>
        </w:rPr>
        <w:t>日</w:t>
      </w:r>
      <w:r>
        <w:rPr>
          <w:rFonts w:hint="eastAsia" w:cs="宋体" w:asciiTheme="minorEastAsia" w:hAnsiTheme="minorEastAsia"/>
          <w:color w:val="000000" w:themeColor="text1"/>
          <w14:textFill>
            <w14:solidFill>
              <w14:schemeClr w14:val="tx1"/>
            </w14:solidFill>
          </w14:textFill>
        </w:rPr>
        <w:t>：在国家大剧院进行现场试唱，筛选出6至8名学员参加5月“索尔蒂中国大师班”课程；</w:t>
      </w:r>
    </w:p>
    <w:p>
      <w:pPr>
        <w:spacing w:before="100" w:beforeAutospacing="1" w:after="100" w:afterAutospacing="1" w:line="480" w:lineRule="exact"/>
        <w:ind w:firstLine="480" w:firstLineChars="200"/>
        <w:rPr>
          <w:rFonts w:cs="宋体" w:asciiTheme="minorEastAsia" w:hAnsiTheme="minorEastAsia"/>
          <w:color w:val="000000" w:themeColor="text1"/>
          <w14:textFill>
            <w14:solidFill>
              <w14:schemeClr w14:val="tx1"/>
            </w14:solidFill>
          </w14:textFill>
        </w:rPr>
      </w:pPr>
      <w:r>
        <w:rPr>
          <w:rFonts w:cs="宋体" w:asciiTheme="minorEastAsia" w:hAnsiTheme="minorEastAsia"/>
          <w:color w:val="000000" w:themeColor="text1"/>
          <w14:textFill>
            <w14:solidFill>
              <w14:schemeClr w14:val="tx1"/>
            </w14:solidFill>
          </w14:textFill>
        </w:rPr>
        <w:t>201</w:t>
      </w:r>
      <w:r>
        <w:rPr>
          <w:rFonts w:hint="eastAsia" w:cs="宋体" w:asciiTheme="minorEastAsia" w:hAnsiTheme="minorEastAsia"/>
          <w:color w:val="000000" w:themeColor="text1"/>
          <w14:textFill>
            <w14:solidFill>
              <w14:schemeClr w14:val="tx1"/>
            </w14:solidFill>
          </w14:textFill>
        </w:rPr>
        <w:t>8</w:t>
      </w:r>
      <w:r>
        <w:rPr>
          <w:rFonts w:cs="宋体" w:asciiTheme="minorEastAsia" w:hAnsiTheme="minorEastAsia"/>
          <w:color w:val="000000" w:themeColor="text1"/>
          <w14:textFill>
            <w14:solidFill>
              <w14:schemeClr w14:val="tx1"/>
            </w14:solidFill>
          </w14:textFill>
        </w:rPr>
        <w:t>年5月</w:t>
      </w:r>
      <w:r>
        <w:rPr>
          <w:rFonts w:hint="eastAsia" w:cs="宋体" w:asciiTheme="minorEastAsia" w:hAnsiTheme="minorEastAsia"/>
          <w:color w:val="000000" w:themeColor="text1"/>
          <w14:textFill>
            <w14:solidFill>
              <w14:schemeClr w14:val="tx1"/>
            </w14:solidFill>
          </w14:textFill>
        </w:rPr>
        <w:t>24</w:t>
      </w:r>
      <w:r>
        <w:rPr>
          <w:rFonts w:cs="宋体" w:asciiTheme="minorEastAsia" w:hAnsiTheme="minorEastAsia"/>
          <w:color w:val="000000" w:themeColor="text1"/>
          <w14:textFill>
            <w14:solidFill>
              <w14:schemeClr w14:val="tx1"/>
            </w14:solidFill>
          </w14:textFill>
        </w:rPr>
        <w:t>日至5月</w:t>
      </w:r>
      <w:r>
        <w:rPr>
          <w:rFonts w:hint="eastAsia" w:cs="宋体" w:asciiTheme="minorEastAsia" w:hAnsiTheme="minorEastAsia"/>
          <w:color w:val="000000" w:themeColor="text1"/>
          <w14:textFill>
            <w14:solidFill>
              <w14:schemeClr w14:val="tx1"/>
            </w14:solidFill>
          </w14:textFill>
        </w:rPr>
        <w:t>28</w:t>
      </w:r>
      <w:r>
        <w:rPr>
          <w:rFonts w:cs="宋体" w:asciiTheme="minorEastAsia" w:hAnsiTheme="minorEastAsia"/>
          <w:color w:val="000000" w:themeColor="text1"/>
          <w14:textFill>
            <w14:solidFill>
              <w14:schemeClr w14:val="tx1"/>
            </w14:solidFill>
          </w14:textFill>
        </w:rPr>
        <w:t>日</w:t>
      </w:r>
      <w:r>
        <w:rPr>
          <w:rFonts w:hint="eastAsia" w:cs="宋体" w:asciiTheme="minorEastAsia" w:hAnsiTheme="minorEastAsia"/>
          <w:color w:val="000000" w:themeColor="text1"/>
          <w14:textFill>
            <w14:solidFill>
              <w14:schemeClr w14:val="tx1"/>
            </w14:solidFill>
          </w14:textFill>
        </w:rPr>
        <w:t>：女高音歌唱家芭芭拉·芙丽托莉、</w:t>
      </w:r>
      <w:r>
        <w:rPr>
          <w:rFonts w:cs="宋体" w:asciiTheme="minorEastAsia" w:hAnsiTheme="minorEastAsia"/>
          <w:color w:val="000000" w:themeColor="text1"/>
          <w14:textFill>
            <w14:solidFill>
              <w14:schemeClr w14:val="tx1"/>
            </w14:solidFill>
          </w14:textFill>
        </w:rPr>
        <w:t>乔纳森</w:t>
      </w:r>
      <w:r>
        <w:rPr>
          <w:rFonts w:hint="eastAsia" w:cs="宋体" w:asciiTheme="minorEastAsia" w:hAnsiTheme="minorEastAsia"/>
          <w:color w:val="000000" w:themeColor="text1"/>
          <w14:textFill>
            <w14:solidFill>
              <w14:schemeClr w14:val="tx1"/>
            </w14:solidFill>
          </w14:textFill>
        </w:rPr>
        <w:t>·</w:t>
      </w:r>
      <w:r>
        <w:rPr>
          <w:rFonts w:cs="宋体" w:asciiTheme="minorEastAsia" w:hAnsiTheme="minorEastAsia"/>
          <w:color w:val="000000" w:themeColor="text1"/>
          <w14:textFill>
            <w14:solidFill>
              <w14:schemeClr w14:val="tx1"/>
            </w14:solidFill>
          </w14:textFill>
        </w:rPr>
        <w:t>帕博</w:t>
      </w:r>
      <w:r>
        <w:rPr>
          <w:rFonts w:hint="eastAsia" w:cs="宋体" w:asciiTheme="minorEastAsia" w:hAnsiTheme="minorEastAsia"/>
          <w:color w:val="000000" w:themeColor="text1"/>
          <w14:textFill>
            <w14:solidFill>
              <w14:schemeClr w14:val="tx1"/>
            </w14:solidFill>
          </w14:textFill>
        </w:rPr>
        <w:t>与斯特凡诺</w:t>
      </w:r>
      <w:r>
        <w:rPr>
          <w:rFonts w:hint="eastAsia" w:cs="宋体" w:asciiTheme="minorEastAsia" w:hAnsiTheme="minorEastAsia"/>
          <w:color w:val="000000" w:themeColor="text1"/>
          <w:lang w:eastAsia="zh-CN"/>
          <w14:textFill>
            <w14:solidFill>
              <w14:schemeClr w14:val="tx1"/>
            </w14:solidFill>
          </w14:textFill>
        </w:rPr>
        <w:t>·</w:t>
      </w:r>
      <w:r>
        <w:rPr>
          <w:rFonts w:hint="eastAsia" w:cs="宋体" w:asciiTheme="minorEastAsia" w:hAnsiTheme="minorEastAsia"/>
          <w:color w:val="000000" w:themeColor="text1"/>
          <w14:textFill>
            <w14:solidFill>
              <w14:schemeClr w14:val="tx1"/>
            </w14:solidFill>
          </w14:textFill>
        </w:rPr>
        <w:t>巴尔达塞罗尼向入选学员单独授课；</w:t>
      </w:r>
    </w:p>
    <w:p>
      <w:pPr>
        <w:spacing w:before="100" w:beforeAutospacing="1" w:after="100" w:afterAutospacing="1" w:line="480" w:lineRule="exact"/>
        <w:ind w:firstLine="600" w:firstLineChars="250"/>
        <w:rPr>
          <w:rFonts w:cs="宋体" w:asciiTheme="minorEastAsia" w:hAnsiTheme="minorEastAsia"/>
          <w:color w:val="000000" w:themeColor="text1"/>
          <w14:textFill>
            <w14:solidFill>
              <w14:schemeClr w14:val="tx1"/>
            </w14:solidFill>
          </w14:textFill>
        </w:rPr>
      </w:pPr>
      <w:r>
        <w:rPr>
          <w:rFonts w:cs="宋体" w:asciiTheme="minorEastAsia" w:hAnsiTheme="minorEastAsia"/>
          <w:color w:val="000000" w:themeColor="text1"/>
          <w14:textFill>
            <w14:solidFill>
              <w14:schemeClr w14:val="tx1"/>
            </w14:solidFill>
          </w14:textFill>
        </w:rPr>
        <w:t>2018年</w:t>
      </w:r>
      <w:r>
        <w:rPr>
          <w:rFonts w:hint="eastAsia" w:cs="宋体" w:asciiTheme="minorEastAsia" w:hAnsiTheme="minorEastAsia"/>
          <w:color w:val="000000" w:themeColor="text1"/>
          <w14:textFill>
            <w14:solidFill>
              <w14:schemeClr w14:val="tx1"/>
            </w14:solidFill>
          </w14:textFill>
        </w:rPr>
        <w:t>5</w:t>
      </w:r>
      <w:r>
        <w:rPr>
          <w:rFonts w:cs="宋体" w:asciiTheme="minorEastAsia" w:hAnsiTheme="minorEastAsia"/>
          <w:color w:val="000000" w:themeColor="text1"/>
          <w14:textFill>
            <w14:solidFill>
              <w14:schemeClr w14:val="tx1"/>
            </w14:solidFill>
          </w14:textFill>
        </w:rPr>
        <w:t>月</w:t>
      </w:r>
      <w:r>
        <w:rPr>
          <w:rFonts w:hint="eastAsia" w:cs="宋体" w:asciiTheme="minorEastAsia" w:hAnsiTheme="minorEastAsia"/>
          <w:color w:val="000000" w:themeColor="text1"/>
          <w14:textFill>
            <w14:solidFill>
              <w14:schemeClr w14:val="tx1"/>
            </w14:solidFill>
          </w14:textFill>
        </w:rPr>
        <w:t>28</w:t>
      </w:r>
      <w:r>
        <w:rPr>
          <w:rFonts w:cs="宋体" w:asciiTheme="minorEastAsia" w:hAnsiTheme="minorEastAsia"/>
          <w:color w:val="000000" w:themeColor="text1"/>
          <w14:textFill>
            <w14:solidFill>
              <w14:schemeClr w14:val="tx1"/>
            </w14:solidFill>
          </w14:textFill>
        </w:rPr>
        <w:t>日</w:t>
      </w:r>
      <w:r>
        <w:rPr>
          <w:rFonts w:hint="eastAsia" w:cs="宋体" w:asciiTheme="minorEastAsia" w:hAnsiTheme="minorEastAsia"/>
          <w:color w:val="000000" w:themeColor="text1"/>
          <w14:textFill>
            <w14:solidFill>
              <w14:schemeClr w14:val="tx1"/>
            </w14:solidFill>
          </w14:textFill>
        </w:rPr>
        <w:t>：在国家大剧院</w:t>
      </w:r>
      <w:r>
        <w:rPr>
          <w:rFonts w:cs="宋体" w:asciiTheme="minorEastAsia" w:hAnsiTheme="minorEastAsia"/>
          <w:color w:val="000000" w:themeColor="text1"/>
          <w14:textFill>
            <w14:solidFill>
              <w14:schemeClr w14:val="tx1"/>
            </w14:solidFill>
          </w14:textFill>
        </w:rPr>
        <w:t>音乐厅</w:t>
      </w:r>
      <w:r>
        <w:rPr>
          <w:rFonts w:hint="eastAsia" w:cs="宋体" w:asciiTheme="minorEastAsia" w:hAnsiTheme="minorEastAsia"/>
          <w:color w:val="000000" w:themeColor="text1"/>
          <w14:textFill>
            <w14:solidFill>
              <w14:schemeClr w14:val="tx1"/>
            </w14:solidFill>
          </w14:textFill>
        </w:rPr>
        <w:t>举行大师班公开课，之后，</w:t>
      </w:r>
      <w:r>
        <w:rPr>
          <w:rFonts w:cs="宋体" w:asciiTheme="minorEastAsia" w:hAnsiTheme="minorEastAsia"/>
          <w:color w:val="000000" w:themeColor="text1"/>
          <w14:textFill>
            <w14:solidFill>
              <w14:schemeClr w14:val="tx1"/>
            </w14:solidFill>
          </w14:textFill>
        </w:rPr>
        <w:t>将从中</w:t>
      </w:r>
      <w:r>
        <w:rPr>
          <w:rFonts w:hint="eastAsia" w:cs="宋体" w:asciiTheme="minorEastAsia" w:hAnsiTheme="minorEastAsia"/>
          <w:color w:val="000000" w:themeColor="text1"/>
          <w14:textFill>
            <w14:solidFill>
              <w14:schemeClr w14:val="tx1"/>
            </w14:solidFill>
          </w14:textFill>
        </w:rPr>
        <w:t>选取一位学员参与乔治索尔蒂学院</w:t>
      </w:r>
      <w:r>
        <w:rPr>
          <w:rFonts w:cs="宋体" w:asciiTheme="minorEastAsia" w:hAnsiTheme="minorEastAsia"/>
          <w:color w:val="000000" w:themeColor="text1"/>
          <w14:textFill>
            <w14:solidFill>
              <w14:schemeClr w14:val="tx1"/>
            </w14:solidFill>
          </w14:textFill>
        </w:rPr>
        <w:t>2019年6月至7月</w:t>
      </w:r>
      <w:r>
        <w:rPr>
          <w:rFonts w:hint="eastAsia" w:cs="宋体" w:asciiTheme="minorEastAsia" w:hAnsiTheme="minorEastAsia"/>
          <w:color w:val="000000" w:themeColor="text1"/>
          <w14:textFill>
            <w14:solidFill>
              <w14:schemeClr w14:val="tx1"/>
            </w14:solidFill>
          </w14:textFill>
        </w:rPr>
        <w:t>的意大利夏季课程。</w:t>
      </w:r>
    </w:p>
    <w:p>
      <w:pPr>
        <w:spacing w:line="460" w:lineRule="exact"/>
        <w:ind w:firstLine="480" w:firstLineChars="200"/>
        <w:rPr>
          <w:rFonts w:asciiTheme="minorEastAsia" w:hAnsiTheme="minorEastAsia"/>
        </w:rPr>
      </w:pPr>
      <w:r>
        <w:rPr>
          <w:rFonts w:hint="eastAsia" w:cs="宋体" w:asciiTheme="minorEastAsia" w:hAnsiTheme="minorEastAsia"/>
          <w:color w:val="000000" w:themeColor="text1"/>
          <w14:textFill>
            <w14:solidFill>
              <w14:schemeClr w14:val="tx1"/>
            </w14:solidFill>
          </w14:textFill>
        </w:rPr>
        <w:t>乔治索尔蒂学院的意大利夏季课程将由明星教师授课。往届授课教师包括：著名男高音歌唱家</w:t>
      </w:r>
      <w:r>
        <w:rPr>
          <w:rFonts w:hint="eastAsia" w:asciiTheme="minorEastAsia" w:hAnsiTheme="minorEastAsia"/>
        </w:rPr>
        <w:t>何塞</w:t>
      </w:r>
      <w:r>
        <w:rPr>
          <w:rFonts w:hint="eastAsia" w:asciiTheme="minorEastAsia" w:hAnsiTheme="minorEastAsia"/>
          <w:lang w:eastAsia="zh-CN"/>
        </w:rPr>
        <w:t>·</w:t>
      </w:r>
      <w:r>
        <w:rPr>
          <w:rFonts w:hint="eastAsia" w:asciiTheme="minorEastAsia" w:hAnsiTheme="minorEastAsia"/>
        </w:rPr>
        <w:t>卡雷拉斯（José Carreras）,</w:t>
      </w:r>
      <w:r>
        <w:rPr>
          <w:rFonts w:hint="eastAsia" w:cs="宋体" w:asciiTheme="minorEastAsia" w:hAnsiTheme="minorEastAsia"/>
          <w:color w:val="000000" w:themeColor="text1"/>
          <w14:textFill>
            <w14:solidFill>
              <w14:schemeClr w14:val="tx1"/>
            </w14:solidFill>
          </w14:textFill>
        </w:rPr>
        <w:t>著名女高音歌唱家安吉拉</w:t>
      </w:r>
      <w:r>
        <w:rPr>
          <w:rFonts w:hint="eastAsia" w:cs="宋体" w:asciiTheme="minorEastAsia" w:hAnsiTheme="minorEastAsia"/>
          <w:color w:val="000000" w:themeColor="text1"/>
          <w:lang w:eastAsia="zh-CN"/>
          <w14:textFill>
            <w14:solidFill>
              <w14:schemeClr w14:val="tx1"/>
            </w14:solidFill>
          </w14:textFill>
        </w:rPr>
        <w:t>·</w:t>
      </w:r>
      <w:r>
        <w:rPr>
          <w:rFonts w:hint="eastAsia" w:cs="宋体" w:asciiTheme="minorEastAsia" w:hAnsiTheme="minorEastAsia"/>
          <w:color w:val="000000" w:themeColor="text1"/>
          <w14:textFill>
            <w14:solidFill>
              <w14:schemeClr w14:val="tx1"/>
            </w14:solidFill>
          </w14:textFill>
        </w:rPr>
        <w:t>乔治乌（</w:t>
      </w:r>
      <w:r>
        <w:rPr>
          <w:rFonts w:cs="宋体" w:asciiTheme="minorEastAsia" w:hAnsiTheme="minorEastAsia"/>
          <w:color w:val="000000" w:themeColor="text1"/>
          <w14:textFill>
            <w14:solidFill>
              <w14:schemeClr w14:val="tx1"/>
            </w14:solidFill>
          </w14:textFill>
        </w:rPr>
        <w:t>Angela Gheorghiu</w:t>
      </w:r>
      <w:r>
        <w:rPr>
          <w:rFonts w:hint="eastAsia" w:cs="宋体" w:asciiTheme="minorEastAsia" w:hAnsiTheme="minorEastAsia"/>
          <w:color w:val="000000" w:themeColor="text1"/>
          <w14:textFill>
            <w14:solidFill>
              <w14:schemeClr w14:val="tx1"/>
            </w14:solidFill>
          </w14:textFill>
        </w:rPr>
        <w:t>），</w:t>
      </w:r>
      <w:r>
        <w:rPr>
          <w:rFonts w:hint="eastAsia" w:asciiTheme="minorEastAsia" w:hAnsiTheme="minorEastAsia"/>
        </w:rPr>
        <w:t>著名男中音歌唱家里奥</w:t>
      </w:r>
      <w:r>
        <w:rPr>
          <w:rFonts w:hint="eastAsia" w:asciiTheme="minorEastAsia" w:hAnsiTheme="minorEastAsia"/>
          <w:lang w:eastAsia="zh-CN"/>
        </w:rPr>
        <w:t>·</w:t>
      </w:r>
      <w:r>
        <w:rPr>
          <w:rFonts w:hint="eastAsia" w:asciiTheme="minorEastAsia" w:hAnsiTheme="minorEastAsia"/>
        </w:rPr>
        <w:t>努奇（Leo Nucci），</w:t>
      </w:r>
      <w:r>
        <w:rPr>
          <w:rFonts w:hint="eastAsia" w:cs="宋体" w:asciiTheme="minorEastAsia" w:hAnsiTheme="minorEastAsia"/>
          <w:color w:val="000000" w:themeColor="text1"/>
          <w14:textFill>
            <w14:solidFill>
              <w14:schemeClr w14:val="tx1"/>
            </w14:solidFill>
          </w14:textFill>
        </w:rPr>
        <w:t>著名指挥</w:t>
      </w:r>
      <w:r>
        <w:fldChar w:fldCharType="begin"/>
      </w:r>
      <w:r>
        <w:instrText xml:space="preserve"> HYPERLINK "http://www.baidu.com/link?url=TeTK1QlZw-j0kuzzLo8Utmb49cxc64fhA04YnTuUTvukOoGCjg9HN_Utuutt9Mj2" \t "_blank" </w:instrText>
      </w:r>
      <w:r>
        <w:fldChar w:fldCharType="separate"/>
      </w:r>
      <w:r>
        <w:rPr>
          <w:rFonts w:cs="宋体" w:asciiTheme="minorEastAsia" w:hAnsiTheme="minorEastAsia"/>
          <w:color w:val="000000" w:themeColor="text1"/>
          <w14:textFill>
            <w14:solidFill>
              <w14:schemeClr w14:val="tx1"/>
            </w14:solidFill>
          </w14:textFill>
        </w:rPr>
        <w:t>理查</w:t>
      </w:r>
      <w:r>
        <w:rPr>
          <w:rFonts w:hint="eastAsia" w:cs="宋体" w:asciiTheme="minorEastAsia" w:hAnsiTheme="minorEastAsia"/>
          <w:color w:val="000000" w:themeColor="text1"/>
          <w14:textFill>
            <w14:solidFill>
              <w14:schemeClr w14:val="tx1"/>
            </w14:solidFill>
          </w14:textFill>
        </w:rPr>
        <w:t>·</w:t>
      </w:r>
      <w:r>
        <w:rPr>
          <w:rFonts w:cs="宋体" w:asciiTheme="minorEastAsia" w:hAnsiTheme="minorEastAsia"/>
          <w:color w:val="000000" w:themeColor="text1"/>
          <w14:textFill>
            <w14:solidFill>
              <w14:schemeClr w14:val="tx1"/>
            </w14:solidFill>
          </w14:textFill>
        </w:rPr>
        <w:t>波宁吉</w:t>
      </w:r>
      <w:r>
        <w:rPr>
          <w:rFonts w:cs="宋体" w:asciiTheme="minorEastAsia" w:hAnsiTheme="minorEastAsia"/>
          <w:color w:val="000000" w:themeColor="text1"/>
          <w14:textFill>
            <w14:solidFill>
              <w14:schemeClr w14:val="tx1"/>
            </w14:solidFill>
          </w14:textFill>
        </w:rPr>
        <w:fldChar w:fldCharType="end"/>
      </w:r>
      <w:r>
        <w:rPr>
          <w:rFonts w:hint="eastAsia" w:asciiTheme="minorEastAsia" w:hAnsiTheme="minorEastAsia"/>
        </w:rPr>
        <w:t>（</w:t>
      </w:r>
      <w:r>
        <w:rPr>
          <w:rFonts w:asciiTheme="minorEastAsia" w:hAnsiTheme="minorEastAsia"/>
        </w:rPr>
        <w:t>Richard Bonynge</w:t>
      </w:r>
      <w:r>
        <w:rPr>
          <w:rFonts w:hint="eastAsia" w:asciiTheme="minorEastAsia" w:hAnsiTheme="minorEastAsia"/>
        </w:rPr>
        <w:t>）等</w:t>
      </w:r>
      <w:r>
        <w:rPr>
          <w:rFonts w:hint="eastAsia" w:cs="宋体" w:asciiTheme="minorEastAsia" w:hAnsiTheme="minorEastAsia"/>
          <w:color w:val="000000" w:themeColor="text1"/>
          <w14:textFill>
            <w14:solidFill>
              <w14:schemeClr w14:val="tx1"/>
            </w14:solidFill>
          </w14:textFill>
        </w:rPr>
        <w:t>。除到意大利的旅费须自行负担外，入选学员将获得全额奖学金，包括学费及当地食宿。</w:t>
      </w:r>
    </w:p>
    <w:p>
      <w:pPr>
        <w:spacing w:line="460" w:lineRule="exact"/>
        <w:rPr>
          <w:rFonts w:asciiTheme="minorEastAsia" w:hAnsiTheme="minorEastAsia"/>
        </w:rPr>
      </w:pPr>
    </w:p>
    <w:p>
      <w:pPr>
        <w:spacing w:line="460" w:lineRule="exact"/>
        <w:jc w:val="right"/>
        <w:rPr>
          <w:rFonts w:asciiTheme="minorEastAsia" w:hAnsiTheme="minorEastAsia"/>
        </w:rPr>
      </w:pPr>
      <w:r>
        <w:rPr>
          <w:rFonts w:hint="eastAsia" w:asciiTheme="minorEastAsia" w:hAnsiTheme="minorEastAsia"/>
        </w:rPr>
        <w:t>索尔蒂中国大师班组委会办公室</w:t>
      </w:r>
    </w:p>
    <w:p>
      <w:pPr>
        <w:spacing w:line="460" w:lineRule="exact"/>
        <w:jc w:val="right"/>
      </w:pPr>
      <w:r>
        <w:rPr>
          <w:rFonts w:asciiTheme="minorEastAsia" w:hAnsiTheme="minorEastAsia"/>
        </w:rPr>
        <w:t>2017年</w:t>
      </w:r>
      <w:r>
        <w:rPr>
          <w:rFonts w:hint="eastAsia" w:asciiTheme="minorEastAsia" w:hAnsiTheme="minorEastAsia"/>
        </w:rPr>
        <w:t>11</w:t>
      </w:r>
      <w:r>
        <w:rPr>
          <w:rFonts w:asciiTheme="minorEastAsia" w:hAnsiTheme="minorEastAsia"/>
        </w:rPr>
        <w:t>月</w:t>
      </w:r>
      <w:r>
        <w:rPr>
          <w:rFonts w:hint="eastAsia" w:asciiTheme="minorEastAsia" w:hAnsiTheme="minorEastAsia"/>
        </w:rPr>
        <w:t>28</w:t>
      </w:r>
      <w:r>
        <w:rPr>
          <w:rFonts w:asciiTheme="minorEastAsia" w:hAnsiTheme="minorEastAsia"/>
        </w:rPr>
        <w:t>日</w:t>
      </w:r>
      <w:bookmarkStart w:id="8" w:name="_GoBack"/>
      <w:bookmarkEnd w:id="8"/>
    </w:p>
    <w:sectPr>
      <w:pgSz w:w="11906" w:h="16838"/>
      <w:pgMar w:top="1440" w:right="1800" w:bottom="9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Lucida Grande">
    <w:altName w:val="Times New Roman"/>
    <w:panose1 w:val="00000000000000000000"/>
    <w:charset w:val="00"/>
    <w:family w:val="auto"/>
    <w:pitch w:val="default"/>
    <w:sig w:usb0="00000000" w:usb1="00000000"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C6F96"/>
    <w:multiLevelType w:val="multilevel"/>
    <w:tmpl w:val="2DEC6F96"/>
    <w:lvl w:ilvl="0" w:tentative="0">
      <w:start w:val="1"/>
      <w:numFmt w:val="decimal"/>
      <w:lvlText w:val="%1."/>
      <w:lvlJc w:val="left"/>
      <w:pPr>
        <w:ind w:left="360" w:hanging="360"/>
      </w:pPr>
      <w:rPr>
        <w:rFonts w:hint="default"/>
      </w:rPr>
    </w:lvl>
    <w:lvl w:ilvl="1" w:tentative="0">
      <w:start w:val="1"/>
      <w:numFmt w:val="decimal"/>
      <w:lvlText w:val="(%2)"/>
      <w:lvlJc w:val="left"/>
      <w:pPr>
        <w:ind w:left="786" w:hanging="360"/>
      </w:pPr>
      <w:rPr>
        <w:rFonts w:cs="Arial" w:asciiTheme="minorEastAsia" w:hAnsiTheme="minorEastAsia" w:eastAsiaTheme="minor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0702C1"/>
    <w:multiLevelType w:val="multilevel"/>
    <w:tmpl w:val="350702C1"/>
    <w:lvl w:ilvl="0" w:tentative="0">
      <w:start w:val="2"/>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B79E2"/>
    <w:rsid w:val="021A7562"/>
    <w:rsid w:val="254B79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cs="Times New Roman" w:eastAsiaTheme="minorEastAsia"/>
      <w:sz w:val="24"/>
      <w:szCs w:val="24"/>
      <w:lang w:val="en-GB"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color w:val="0563C1" w:themeColor="hyperlink"/>
      <w:u w:val="single"/>
      <w14:textFill>
        <w14:solidFill>
          <w14:schemeClr w14:val="hlink"/>
        </w14:solidFill>
      </w14:textFill>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2018-01-24T08:52:00Z</dcterms:created>
  <dc:creator>刘怡凤</dc:creator>
  <cp:lastModifiedBy>刘怡凤</cp:lastModifiedBy>
  <dcterms:modified xsi:type="dcterms:W3CDTF">2018-01-24T08:55:57Z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